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Приложение  к приказу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Министерства образования и науки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Республики Северная Осетия-Алания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от «29»_мая 2017  г.  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20A8C">
        <w:rPr>
          <w:rFonts w:ascii="Times New Roman" w:hAnsi="Times New Roman" w:cs="Times New Roman"/>
          <w:sz w:val="22"/>
          <w:szCs w:val="22"/>
        </w:rPr>
        <w:t>538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Приложение  к приказу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Министерства образования и науки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Республики Северная Осетия-Алания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от 30.12.2016  г.  № 1098</w:t>
      </w: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sz w:val="22"/>
          <w:szCs w:val="22"/>
        </w:rPr>
      </w:pPr>
    </w:p>
    <w:p w:rsidR="00122686" w:rsidRPr="006430F9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sz w:val="22"/>
          <w:szCs w:val="22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цифры приёма </w:t>
      </w:r>
      <w:r w:rsidRPr="009C4D20">
        <w:rPr>
          <w:b/>
          <w:bCs/>
          <w:sz w:val="28"/>
          <w:szCs w:val="28"/>
        </w:rPr>
        <w:t xml:space="preserve">на первый курс по </w:t>
      </w:r>
      <w:r>
        <w:rPr>
          <w:b/>
          <w:bCs/>
          <w:sz w:val="28"/>
          <w:szCs w:val="28"/>
        </w:rPr>
        <w:t xml:space="preserve">образовательным </w:t>
      </w:r>
      <w:r w:rsidRPr="009C4D20">
        <w:rPr>
          <w:b/>
          <w:bCs/>
          <w:sz w:val="28"/>
          <w:szCs w:val="28"/>
        </w:rPr>
        <w:t xml:space="preserve">программам среднего профессионального образования </w:t>
      </w:r>
      <w:r w:rsidRPr="009C4D20">
        <w:rPr>
          <w:b/>
          <w:bCs/>
          <w:color w:val="000000"/>
          <w:spacing w:val="-2"/>
          <w:sz w:val="28"/>
          <w:szCs w:val="28"/>
        </w:rPr>
        <w:t xml:space="preserve">в подведомственные Министерству образования и науки </w:t>
      </w:r>
      <w:r w:rsidRPr="009C4D20">
        <w:rPr>
          <w:b/>
          <w:bCs/>
          <w:sz w:val="28"/>
          <w:szCs w:val="28"/>
        </w:rPr>
        <w:t xml:space="preserve">Республики Северная Осетия-Алания </w:t>
      </w:r>
      <w:r w:rsidRPr="009C4D20">
        <w:rPr>
          <w:b/>
          <w:bCs/>
          <w:color w:val="000000"/>
          <w:spacing w:val="-2"/>
          <w:sz w:val="28"/>
          <w:szCs w:val="28"/>
        </w:rPr>
        <w:t>профессиональные образовательные организации и образовательные организации высшего образования</w:t>
      </w:r>
      <w:r w:rsidRPr="003217EC">
        <w:rPr>
          <w:b/>
          <w:bCs/>
          <w:sz w:val="28"/>
          <w:szCs w:val="28"/>
        </w:rPr>
        <w:t xml:space="preserve"> </w:t>
      </w:r>
      <w:r w:rsidRPr="009C4D20">
        <w:rPr>
          <w:b/>
          <w:bCs/>
          <w:sz w:val="28"/>
          <w:szCs w:val="28"/>
        </w:rPr>
        <w:t>в 2017/18 учебном году</w:t>
      </w:r>
    </w:p>
    <w:p w:rsidR="00122686" w:rsidRDefault="00122686" w:rsidP="00420A8C">
      <w:pPr>
        <w:jc w:val="center"/>
      </w:pPr>
    </w:p>
    <w:p w:rsidR="00122686" w:rsidRDefault="00122686" w:rsidP="00420A8C">
      <w:pPr>
        <w:jc w:val="center"/>
      </w:pPr>
    </w:p>
    <w:tbl>
      <w:tblPr>
        <w:tblW w:w="1040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1237"/>
        <w:gridCol w:w="3780"/>
        <w:gridCol w:w="993"/>
        <w:gridCol w:w="827"/>
        <w:gridCol w:w="1014"/>
      </w:tblGrid>
      <w:tr w:rsidR="00122686" w:rsidRPr="0013021A" w:rsidTr="0013021A">
        <w:trPr>
          <w:trHeight w:val="50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Наименование профессиональной образовательной организации</w:t>
            </w:r>
          </w:p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Код профес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13021A">
              <w:rPr>
                <w:sz w:val="28"/>
                <w:szCs w:val="28"/>
                <w:lang w:eastAsia="en-US"/>
              </w:rPr>
              <w:t>сии/специаль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13021A">
              <w:rPr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ind w:left="-108" w:right="-96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Наименование профессии/</w:t>
            </w:r>
          </w:p>
          <w:p w:rsidR="00122686" w:rsidRPr="0013021A" w:rsidRDefault="00122686" w:rsidP="006D2112">
            <w:pPr>
              <w:tabs>
                <w:tab w:val="left" w:pos="1134"/>
              </w:tabs>
              <w:ind w:left="-108" w:right="-96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специальности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4141F0">
            <w:pPr>
              <w:tabs>
                <w:tab w:val="left" w:pos="1134"/>
              </w:tabs>
              <w:ind w:right="-88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Контрольные цифры приема на 2017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ind w:left="-85" w:right="-108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Всего: очная/</w:t>
            </w:r>
          </w:p>
          <w:p w:rsidR="00122686" w:rsidRPr="0013021A" w:rsidRDefault="00122686" w:rsidP="006D2112">
            <w:pPr>
              <w:tabs>
                <w:tab w:val="left" w:pos="1134"/>
              </w:tabs>
              <w:ind w:left="-85" w:right="-108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заочная</w:t>
            </w:r>
          </w:p>
        </w:tc>
      </w:tr>
      <w:tr w:rsidR="00122686" w:rsidRPr="0013021A" w:rsidTr="0013021A">
        <w:trPr>
          <w:trHeight w:val="89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ind w:left="-108" w:right="-9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Заоч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13021A">
              <w:rPr>
                <w:sz w:val="28"/>
                <w:szCs w:val="28"/>
                <w:lang w:eastAsia="en-US"/>
              </w:rPr>
              <w:t xml:space="preserve">ная форма 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686" w:rsidRPr="0013021A" w:rsidTr="0013021A">
        <w:trPr>
          <w:trHeight w:val="79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</w:t>
            </w:r>
          </w:p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 xml:space="preserve"> «Владикавказский торгово-экономический техникум»</w:t>
            </w:r>
          </w:p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19.01.00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Промышленная 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021A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300/0</w:t>
            </w:r>
          </w:p>
        </w:tc>
      </w:tr>
      <w:tr w:rsidR="00122686" w:rsidRPr="0013021A" w:rsidTr="0013021A">
        <w:trPr>
          <w:trHeight w:val="79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38.02.00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Экономика 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686" w:rsidRPr="0013021A" w:rsidTr="0013021A">
        <w:trPr>
          <w:trHeight w:val="79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686" w:rsidRPr="0013021A" w:rsidRDefault="00122686" w:rsidP="006D2112">
            <w:pPr>
              <w:tabs>
                <w:tab w:val="left" w:pos="-7"/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43.02.00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13021A">
            <w:pPr>
              <w:jc w:val="center"/>
              <w:rPr>
                <w:sz w:val="28"/>
                <w:szCs w:val="28"/>
              </w:rPr>
            </w:pPr>
            <w:r w:rsidRPr="0013021A">
              <w:rPr>
                <w:sz w:val="28"/>
                <w:szCs w:val="28"/>
              </w:rPr>
              <w:t>Сервис  и 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021A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021A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686" w:rsidRPr="0013021A" w:rsidRDefault="00122686" w:rsidP="006D211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Pr="00744316" w:rsidRDefault="00122686" w:rsidP="00420A8C">
      <w:pPr>
        <w:ind w:firstLine="567"/>
        <w:jc w:val="center"/>
        <w:rPr>
          <w:b/>
          <w:bCs/>
        </w:rPr>
      </w:pPr>
      <w:r w:rsidRPr="00744316">
        <w:rPr>
          <w:b/>
          <w:bCs/>
        </w:rPr>
        <w:t>________________________________________________</w:t>
      </w: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both"/>
      </w:pP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both"/>
      </w:pPr>
    </w:p>
    <w:p w:rsidR="00122686" w:rsidRDefault="00122686"/>
    <w:sectPr w:rsidR="00122686" w:rsidSect="006430F9">
      <w:pgSz w:w="11909" w:h="16834" w:code="9"/>
      <w:pgMar w:top="1134" w:right="907" w:bottom="720" w:left="96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7C"/>
    <w:rsid w:val="00122686"/>
    <w:rsid w:val="0013021A"/>
    <w:rsid w:val="00133AF8"/>
    <w:rsid w:val="003217EC"/>
    <w:rsid w:val="004141F0"/>
    <w:rsid w:val="00420A8C"/>
    <w:rsid w:val="0045600C"/>
    <w:rsid w:val="006430F9"/>
    <w:rsid w:val="006D2112"/>
    <w:rsid w:val="00744316"/>
    <w:rsid w:val="00776F7C"/>
    <w:rsid w:val="007C1E6F"/>
    <w:rsid w:val="0080112D"/>
    <w:rsid w:val="0082698A"/>
    <w:rsid w:val="00856C37"/>
    <w:rsid w:val="008644FF"/>
    <w:rsid w:val="00980E2D"/>
    <w:rsid w:val="0099249E"/>
    <w:rsid w:val="009C4D20"/>
    <w:rsid w:val="00C436A6"/>
    <w:rsid w:val="00C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420A8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20A8C"/>
    <w:pPr>
      <w:shd w:val="clear" w:color="auto" w:fill="FFFFFF"/>
      <w:spacing w:after="600" w:line="322" w:lineRule="exact"/>
      <w:jc w:val="center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Наталья Владимировна</dc:creator>
  <cp:keywords/>
  <dc:description/>
  <cp:lastModifiedBy>Владелец</cp:lastModifiedBy>
  <cp:revision>7</cp:revision>
  <dcterms:created xsi:type="dcterms:W3CDTF">2017-06-17T11:30:00Z</dcterms:created>
  <dcterms:modified xsi:type="dcterms:W3CDTF">2017-06-19T07:44:00Z</dcterms:modified>
</cp:coreProperties>
</file>